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61B4" w:rsidRDefault="001D2C07">
      <w:pPr>
        <w:jc w:val="center"/>
        <w:rPr>
          <w:rFonts w:ascii="宋体" w:hAnsi="宋体"/>
          <w:b/>
          <w:sz w:val="36"/>
          <w:szCs w:val="36"/>
        </w:rPr>
      </w:pPr>
      <w:r>
        <w:rPr>
          <w:rFonts w:ascii="宋体" w:hAnsi="宋体" w:hint="eastAsia"/>
          <w:b/>
          <w:sz w:val="36"/>
          <w:szCs w:val="36"/>
        </w:rPr>
        <w:t>关于做好校园安全隐患排查整改工作的通知</w:t>
      </w:r>
    </w:p>
    <w:p w:rsidR="004F61B4" w:rsidRDefault="004F61B4">
      <w:pPr>
        <w:rPr>
          <w:rFonts w:ascii="仿宋_GB2312" w:eastAsia="仿宋_GB2312"/>
          <w:sz w:val="32"/>
          <w:szCs w:val="32"/>
        </w:rPr>
      </w:pPr>
    </w:p>
    <w:p w:rsidR="004F61B4" w:rsidRDefault="001D2C07">
      <w:pPr>
        <w:rPr>
          <w:rFonts w:ascii="仿宋_GB2312" w:eastAsia="仿宋_GB2312"/>
          <w:b/>
          <w:sz w:val="32"/>
          <w:szCs w:val="32"/>
        </w:rPr>
      </w:pPr>
      <w:r>
        <w:rPr>
          <w:rFonts w:ascii="仿宋_GB2312" w:eastAsia="仿宋_GB2312" w:hint="eastAsia"/>
          <w:b/>
          <w:sz w:val="32"/>
          <w:szCs w:val="32"/>
        </w:rPr>
        <w:t>各单位、各部门：</w:t>
      </w:r>
    </w:p>
    <w:p w:rsidR="004F61B4" w:rsidRDefault="001D2C07" w:rsidP="00226DA6">
      <w:pPr>
        <w:ind w:firstLineChars="200" w:firstLine="737"/>
        <w:rPr>
          <w:rFonts w:ascii="仿宋_GB2312" w:eastAsia="仿宋_GB2312"/>
          <w:sz w:val="32"/>
          <w:szCs w:val="32"/>
        </w:rPr>
      </w:pPr>
      <w:r>
        <w:rPr>
          <w:rFonts w:ascii="仿宋_GB2312" w:eastAsia="仿宋_GB2312" w:hint="eastAsia"/>
          <w:sz w:val="32"/>
          <w:szCs w:val="32"/>
        </w:rPr>
        <w:t>为认真贯彻落实学校《关于</w:t>
      </w:r>
      <w:r>
        <w:rPr>
          <w:rFonts w:ascii="仿宋_GB2312" w:eastAsia="仿宋_GB2312" w:hint="eastAsia"/>
          <w:sz w:val="32"/>
          <w:szCs w:val="32"/>
        </w:rPr>
        <w:t>2019</w:t>
      </w:r>
      <w:r>
        <w:rPr>
          <w:rFonts w:ascii="仿宋_GB2312" w:eastAsia="仿宋_GB2312" w:hint="eastAsia"/>
          <w:sz w:val="32"/>
          <w:szCs w:val="32"/>
        </w:rPr>
        <w:t>年端午节放假的通知》精神，请各单位、各部门结合工作实际，在端午节放假前认真组织</w:t>
      </w:r>
      <w:r>
        <w:rPr>
          <w:rFonts w:ascii="仿宋_GB2312" w:eastAsia="仿宋_GB2312" w:hAnsi="宋体" w:hint="eastAsia"/>
          <w:sz w:val="32"/>
          <w:szCs w:val="32"/>
        </w:rPr>
        <w:t>开展一次校园安全隐患排查整改活动</w:t>
      </w:r>
      <w:r>
        <w:rPr>
          <w:rFonts w:ascii="仿宋_GB2312" w:eastAsia="仿宋_GB2312" w:hint="eastAsia"/>
          <w:sz w:val="32"/>
          <w:szCs w:val="32"/>
        </w:rPr>
        <w:t>，重点突出对学生安全、校园治安、消防安全、交通安全及实验室、危险化学品、易燃易爆物品等安全隐患</w:t>
      </w:r>
      <w:r>
        <w:rPr>
          <w:rFonts w:ascii="仿宋_GB2312" w:eastAsia="仿宋_GB2312" w:hint="eastAsia"/>
          <w:sz w:val="32"/>
          <w:szCs w:val="32"/>
        </w:rPr>
        <w:t>的</w:t>
      </w:r>
      <w:r>
        <w:rPr>
          <w:rFonts w:ascii="仿宋_GB2312" w:eastAsia="仿宋_GB2312" w:hint="eastAsia"/>
          <w:sz w:val="32"/>
          <w:szCs w:val="32"/>
        </w:rPr>
        <w:t>排查整改工作</w:t>
      </w:r>
      <w:r>
        <w:rPr>
          <w:rFonts w:ascii="仿宋_GB2312" w:eastAsia="仿宋_GB2312" w:hint="eastAsia"/>
          <w:sz w:val="32"/>
          <w:szCs w:val="32"/>
        </w:rPr>
        <w:t>，做好</w:t>
      </w:r>
      <w:r>
        <w:rPr>
          <w:rFonts w:ascii="仿宋_GB2312" w:eastAsia="仿宋_GB2312" w:hint="eastAsia"/>
          <w:sz w:val="32"/>
          <w:szCs w:val="32"/>
        </w:rPr>
        <w:t>矛盾纠纷</w:t>
      </w:r>
      <w:r>
        <w:rPr>
          <w:rFonts w:ascii="仿宋_GB2312" w:eastAsia="仿宋_GB2312" w:hint="eastAsia"/>
          <w:sz w:val="32"/>
          <w:szCs w:val="32"/>
        </w:rPr>
        <w:t>排查化解工作。</w:t>
      </w:r>
      <w:r>
        <w:rPr>
          <w:rFonts w:ascii="仿宋_GB2312" w:eastAsia="仿宋_GB2312" w:hint="eastAsia"/>
          <w:sz w:val="32"/>
          <w:szCs w:val="32"/>
        </w:rPr>
        <w:t>放假前，要针对夏季</w:t>
      </w:r>
      <w:r>
        <w:rPr>
          <w:rFonts w:ascii="仿宋_GB2312" w:eastAsia="仿宋_GB2312" w:hint="eastAsia"/>
          <w:sz w:val="32"/>
          <w:szCs w:val="32"/>
        </w:rPr>
        <w:t>自然灾害增多</w:t>
      </w:r>
      <w:bookmarkStart w:id="0" w:name="_GoBack"/>
      <w:bookmarkEnd w:id="0"/>
      <w:r>
        <w:rPr>
          <w:rFonts w:ascii="仿宋_GB2312" w:eastAsia="仿宋_GB2312" w:hint="eastAsia"/>
          <w:sz w:val="32"/>
          <w:szCs w:val="32"/>
        </w:rPr>
        <w:t>特点</w:t>
      </w:r>
      <w:r>
        <w:rPr>
          <w:rFonts w:ascii="仿宋_GB2312" w:eastAsia="仿宋_GB2312" w:hint="eastAsia"/>
          <w:sz w:val="32"/>
          <w:szCs w:val="32"/>
        </w:rPr>
        <w:t>，</w:t>
      </w:r>
      <w:r>
        <w:rPr>
          <w:rFonts w:ascii="仿宋_GB2312" w:eastAsia="仿宋_GB2312" w:hint="eastAsia"/>
          <w:sz w:val="32"/>
          <w:szCs w:val="32"/>
        </w:rPr>
        <w:t>学生外出活动增多</w:t>
      </w:r>
      <w:r>
        <w:rPr>
          <w:rFonts w:ascii="仿宋_GB2312" w:eastAsia="仿宋_GB2312" w:hint="eastAsia"/>
          <w:sz w:val="32"/>
          <w:szCs w:val="32"/>
        </w:rPr>
        <w:t>，</w:t>
      </w:r>
      <w:r>
        <w:rPr>
          <w:rFonts w:ascii="仿宋_GB2312" w:eastAsia="仿宋_GB2312" w:hint="eastAsia"/>
          <w:sz w:val="32"/>
          <w:szCs w:val="32"/>
        </w:rPr>
        <w:t>尤其毕业生即将离校等特点，组织开展好一次安全专题宣传教育，增强学生安全防范意识。端午节放假期间，各单位、各部门要加强值班安全检查督促，确保师生安全，确保学校稳定。</w:t>
      </w:r>
    </w:p>
    <w:p w:rsidR="004F61B4" w:rsidRDefault="001D2C07" w:rsidP="00226DA6">
      <w:pPr>
        <w:ind w:firstLineChars="200" w:firstLine="737"/>
        <w:rPr>
          <w:rFonts w:ascii="仿宋_GB2312" w:eastAsia="仿宋_GB2312"/>
          <w:sz w:val="32"/>
          <w:szCs w:val="32"/>
        </w:rPr>
      </w:pPr>
      <w:r>
        <w:rPr>
          <w:rFonts w:ascii="仿宋_GB2312" w:eastAsia="仿宋_GB2312" w:hint="eastAsia"/>
          <w:sz w:val="32"/>
          <w:szCs w:val="32"/>
        </w:rPr>
        <w:t>各单位、各部门端午节放假前校园安全隐患排查整改落实情况请按附件格式填报，于</w:t>
      </w:r>
      <w:r>
        <w:rPr>
          <w:rFonts w:ascii="仿宋_GB2312" w:eastAsia="仿宋_GB2312" w:hint="eastAsia"/>
          <w:sz w:val="32"/>
          <w:szCs w:val="32"/>
        </w:rPr>
        <w:t>5</w:t>
      </w:r>
      <w:r>
        <w:rPr>
          <w:rFonts w:ascii="仿宋_GB2312" w:eastAsia="仿宋_GB2312" w:hint="eastAsia"/>
          <w:sz w:val="32"/>
          <w:szCs w:val="32"/>
        </w:rPr>
        <w:t>月</w:t>
      </w:r>
      <w:r>
        <w:rPr>
          <w:rFonts w:ascii="仿宋_GB2312" w:eastAsia="仿宋_GB2312" w:hint="eastAsia"/>
          <w:sz w:val="32"/>
          <w:szCs w:val="32"/>
        </w:rPr>
        <w:t>31</w:t>
      </w:r>
      <w:r>
        <w:rPr>
          <w:rFonts w:ascii="仿宋_GB2312" w:eastAsia="仿宋_GB2312" w:hint="eastAsia"/>
          <w:sz w:val="32"/>
          <w:szCs w:val="32"/>
        </w:rPr>
        <w:t>日前报送校综治办（行政楼保卫处</w:t>
      </w:r>
      <w:r>
        <w:rPr>
          <w:rFonts w:ascii="仿宋_GB2312" w:eastAsia="仿宋_GB2312" w:hint="eastAsia"/>
          <w:sz w:val="32"/>
          <w:szCs w:val="32"/>
        </w:rPr>
        <w:t>119</w:t>
      </w:r>
      <w:r>
        <w:rPr>
          <w:rFonts w:ascii="仿宋_GB2312" w:eastAsia="仿宋_GB2312" w:hint="eastAsia"/>
          <w:sz w:val="32"/>
          <w:szCs w:val="32"/>
        </w:rPr>
        <w:t>办公室）。</w:t>
      </w:r>
    </w:p>
    <w:p w:rsidR="004F61B4" w:rsidRDefault="001D2C07" w:rsidP="00226DA6">
      <w:pPr>
        <w:ind w:firstLineChars="200" w:firstLine="737"/>
        <w:rPr>
          <w:rFonts w:ascii="仿宋_GB2312" w:eastAsia="仿宋_GB2312"/>
          <w:sz w:val="32"/>
          <w:szCs w:val="32"/>
        </w:rPr>
      </w:pPr>
      <w:r>
        <w:rPr>
          <w:rFonts w:ascii="仿宋_GB2312" w:eastAsia="仿宋_GB2312" w:hint="eastAsia"/>
          <w:sz w:val="32"/>
          <w:szCs w:val="32"/>
        </w:rPr>
        <w:t>附件：</w:t>
      </w:r>
      <w:r>
        <w:rPr>
          <w:rFonts w:ascii="仿宋_GB2312" w:eastAsia="仿宋_GB2312" w:hint="eastAsia"/>
          <w:sz w:val="32"/>
          <w:szCs w:val="32"/>
        </w:rPr>
        <w:t>2019</w:t>
      </w:r>
      <w:r>
        <w:rPr>
          <w:rFonts w:ascii="仿宋_GB2312" w:eastAsia="仿宋_GB2312" w:hint="eastAsia"/>
          <w:sz w:val="32"/>
          <w:szCs w:val="32"/>
        </w:rPr>
        <w:t>年端午节放假前校园安全隐患排查整改落实情况报告表</w:t>
      </w:r>
    </w:p>
    <w:p w:rsidR="004F61B4" w:rsidRDefault="004F61B4">
      <w:pPr>
        <w:rPr>
          <w:rFonts w:ascii="仿宋_GB2312" w:eastAsia="仿宋_GB2312"/>
          <w:sz w:val="32"/>
          <w:szCs w:val="32"/>
        </w:rPr>
      </w:pPr>
    </w:p>
    <w:p w:rsidR="004F61B4" w:rsidRDefault="004F61B4">
      <w:pPr>
        <w:rPr>
          <w:rFonts w:ascii="仿宋_GB2312" w:eastAsia="仿宋_GB2312"/>
          <w:sz w:val="32"/>
          <w:szCs w:val="32"/>
        </w:rPr>
      </w:pPr>
    </w:p>
    <w:p w:rsidR="004F61B4" w:rsidRDefault="004F61B4"/>
    <w:p w:rsidR="004F61B4" w:rsidRDefault="001D2C07">
      <w:pPr>
        <w:ind w:right="160"/>
        <w:jc w:val="right"/>
        <w:rPr>
          <w:rFonts w:ascii="仿宋_GB2312" w:eastAsia="仿宋_GB2312"/>
          <w:sz w:val="32"/>
          <w:szCs w:val="32"/>
        </w:rPr>
      </w:pPr>
      <w:r>
        <w:rPr>
          <w:rFonts w:ascii="仿宋_GB2312" w:eastAsia="仿宋_GB2312" w:hint="eastAsia"/>
          <w:sz w:val="32"/>
          <w:szCs w:val="32"/>
        </w:rPr>
        <w:t>赣南师范大学社会治安综合治理委员会</w:t>
      </w:r>
    </w:p>
    <w:p w:rsidR="004F61B4" w:rsidRDefault="004F61B4">
      <w:pPr>
        <w:ind w:right="1280"/>
        <w:jc w:val="right"/>
        <w:rPr>
          <w:rFonts w:ascii="仿宋_GB2312" w:eastAsia="仿宋_GB2312"/>
          <w:sz w:val="32"/>
          <w:szCs w:val="32"/>
        </w:rPr>
      </w:pPr>
    </w:p>
    <w:p w:rsidR="004F61B4" w:rsidRDefault="001D2C07">
      <w:pPr>
        <w:ind w:right="1280"/>
        <w:jc w:val="right"/>
        <w:rPr>
          <w:rFonts w:ascii="仿宋_GB2312" w:eastAsia="仿宋_GB2312"/>
          <w:sz w:val="32"/>
          <w:szCs w:val="32"/>
        </w:rPr>
      </w:pPr>
      <w:r>
        <w:rPr>
          <w:rFonts w:ascii="仿宋_GB2312" w:eastAsia="仿宋_GB2312" w:hint="eastAsia"/>
          <w:sz w:val="32"/>
          <w:szCs w:val="32"/>
        </w:rPr>
        <w:t>2019</w:t>
      </w:r>
      <w:r>
        <w:rPr>
          <w:rFonts w:ascii="仿宋_GB2312" w:eastAsia="仿宋_GB2312" w:hint="eastAsia"/>
          <w:sz w:val="32"/>
          <w:szCs w:val="32"/>
        </w:rPr>
        <w:t>年</w:t>
      </w:r>
      <w:r>
        <w:rPr>
          <w:rFonts w:ascii="仿宋_GB2312" w:eastAsia="仿宋_GB2312" w:hint="eastAsia"/>
          <w:sz w:val="32"/>
          <w:szCs w:val="32"/>
        </w:rPr>
        <w:t>5</w:t>
      </w:r>
      <w:r>
        <w:rPr>
          <w:rFonts w:ascii="仿宋_GB2312" w:eastAsia="仿宋_GB2312" w:hint="eastAsia"/>
          <w:sz w:val="32"/>
          <w:szCs w:val="32"/>
        </w:rPr>
        <w:t>月</w:t>
      </w:r>
      <w:r>
        <w:rPr>
          <w:rFonts w:ascii="仿宋_GB2312" w:eastAsia="仿宋_GB2312" w:hint="eastAsia"/>
          <w:sz w:val="32"/>
          <w:szCs w:val="32"/>
        </w:rPr>
        <w:t>27</w:t>
      </w:r>
      <w:r>
        <w:rPr>
          <w:rFonts w:ascii="仿宋_GB2312" w:eastAsia="仿宋_GB2312" w:hint="eastAsia"/>
          <w:sz w:val="32"/>
          <w:szCs w:val="32"/>
        </w:rPr>
        <w:t>日</w:t>
      </w:r>
    </w:p>
    <w:p w:rsidR="004F61B4" w:rsidRDefault="004F61B4">
      <w:pPr>
        <w:spacing w:line="578" w:lineRule="exact"/>
        <w:rPr>
          <w:rFonts w:ascii="黑体" w:eastAsia="黑体"/>
          <w:sz w:val="32"/>
          <w:szCs w:val="32"/>
        </w:rPr>
      </w:pPr>
    </w:p>
    <w:p w:rsidR="004F61B4" w:rsidRDefault="004F61B4">
      <w:pPr>
        <w:spacing w:line="578" w:lineRule="exact"/>
        <w:rPr>
          <w:rFonts w:ascii="黑体" w:eastAsia="黑体"/>
          <w:sz w:val="32"/>
          <w:szCs w:val="32"/>
        </w:rPr>
      </w:pPr>
    </w:p>
    <w:p w:rsidR="004F61B4" w:rsidRDefault="004F61B4">
      <w:pPr>
        <w:spacing w:line="578" w:lineRule="exact"/>
        <w:rPr>
          <w:rFonts w:ascii="黑体" w:eastAsia="黑体"/>
          <w:sz w:val="32"/>
          <w:szCs w:val="32"/>
        </w:rPr>
        <w:sectPr w:rsidR="004F61B4">
          <w:footerReference w:type="even" r:id="rId7"/>
          <w:footerReference w:type="default" r:id="rId8"/>
          <w:pgSz w:w="11906" w:h="16838"/>
          <w:pgMar w:top="1440" w:right="1800" w:bottom="1440" w:left="1800" w:header="851" w:footer="992" w:gutter="0"/>
          <w:pgNumType w:fmt="numberInDash"/>
          <w:cols w:space="425"/>
          <w:docGrid w:type="linesAndChars" w:linePitch="455" w:charSpace="9932"/>
        </w:sectPr>
      </w:pPr>
    </w:p>
    <w:p w:rsidR="004F61B4" w:rsidRDefault="001D2C07">
      <w:pPr>
        <w:spacing w:line="578" w:lineRule="exact"/>
        <w:rPr>
          <w:rFonts w:ascii="黑体" w:eastAsia="黑体"/>
          <w:sz w:val="32"/>
          <w:szCs w:val="32"/>
        </w:rPr>
      </w:pPr>
      <w:r>
        <w:rPr>
          <w:rFonts w:ascii="黑体" w:eastAsia="黑体" w:hint="eastAsia"/>
          <w:sz w:val="32"/>
          <w:szCs w:val="32"/>
        </w:rPr>
        <w:lastRenderedPageBreak/>
        <w:t>附件：</w:t>
      </w:r>
    </w:p>
    <w:p w:rsidR="004F61B4" w:rsidRDefault="001D2C07">
      <w:pPr>
        <w:jc w:val="center"/>
        <w:rPr>
          <w:rFonts w:ascii="宋体" w:hAnsi="宋体" w:cs="宋体"/>
          <w:b/>
          <w:sz w:val="32"/>
          <w:szCs w:val="32"/>
        </w:rPr>
      </w:pPr>
      <w:r>
        <w:rPr>
          <w:rFonts w:ascii="宋体" w:hAnsi="宋体" w:cs="宋体" w:hint="eastAsia"/>
          <w:b/>
          <w:color w:val="000000"/>
          <w:sz w:val="32"/>
          <w:szCs w:val="32"/>
        </w:rPr>
        <w:t xml:space="preserve">   2019</w:t>
      </w:r>
      <w:r>
        <w:rPr>
          <w:rFonts w:ascii="宋体" w:hAnsi="宋体" w:cs="宋体" w:hint="eastAsia"/>
          <w:b/>
          <w:color w:val="000000"/>
          <w:sz w:val="32"/>
          <w:szCs w:val="32"/>
        </w:rPr>
        <w:t>年端午节放假前</w:t>
      </w:r>
      <w:r>
        <w:rPr>
          <w:rFonts w:ascii="宋体" w:hAnsi="宋体" w:cs="宋体" w:hint="eastAsia"/>
          <w:b/>
          <w:sz w:val="32"/>
          <w:szCs w:val="32"/>
        </w:rPr>
        <w:t>校园安全隐患排查整改落实情况报告表</w:t>
      </w:r>
    </w:p>
    <w:p w:rsidR="004F61B4" w:rsidRDefault="004F61B4">
      <w:pPr>
        <w:rPr>
          <w:rFonts w:ascii="宋体" w:hAnsi="宋体" w:cs="宋体"/>
          <w:sz w:val="24"/>
        </w:rPr>
      </w:pPr>
    </w:p>
    <w:p w:rsidR="004F61B4" w:rsidRDefault="001D2C07">
      <w:pPr>
        <w:rPr>
          <w:rFonts w:ascii="宋体" w:hAnsi="宋体" w:cs="宋体"/>
          <w:sz w:val="24"/>
        </w:rPr>
      </w:pPr>
      <w:r>
        <w:rPr>
          <w:rFonts w:ascii="宋体" w:hAnsi="宋体" w:cs="宋体" w:hint="eastAsia"/>
          <w:sz w:val="24"/>
        </w:rPr>
        <w:t>填报单位：（盖章）</w:t>
      </w:r>
      <w:r>
        <w:rPr>
          <w:rFonts w:ascii="宋体" w:hAnsi="宋体" w:cs="宋体" w:hint="eastAsia"/>
          <w:sz w:val="24"/>
        </w:rPr>
        <w:t xml:space="preserve">                                                 </w:t>
      </w:r>
      <w:r>
        <w:rPr>
          <w:rFonts w:ascii="宋体" w:hAnsi="宋体" w:cs="宋体" w:hint="eastAsia"/>
          <w:sz w:val="24"/>
        </w:rPr>
        <w:t>填表时间：</w:t>
      </w:r>
      <w:r>
        <w:rPr>
          <w:rFonts w:ascii="宋体" w:hAnsi="宋体" w:cs="宋体" w:hint="eastAsia"/>
          <w:sz w:val="24"/>
        </w:rPr>
        <w:t>2019</w:t>
      </w:r>
      <w:r>
        <w:rPr>
          <w:rFonts w:ascii="宋体" w:hAnsi="宋体" w:cs="宋体" w:hint="eastAsia"/>
          <w:sz w:val="24"/>
        </w:rPr>
        <w:t>年</w:t>
      </w:r>
      <w:r>
        <w:rPr>
          <w:rFonts w:ascii="宋体" w:hAnsi="宋体" w:cs="宋体" w:hint="eastAsia"/>
          <w:sz w:val="24"/>
        </w:rPr>
        <w:t xml:space="preserve"> </w:t>
      </w:r>
      <w:r>
        <w:rPr>
          <w:rFonts w:ascii="宋体" w:hAnsi="宋体" w:cs="宋体" w:hint="eastAsia"/>
          <w:sz w:val="24"/>
        </w:rPr>
        <w:t>月</w:t>
      </w:r>
      <w:r>
        <w:rPr>
          <w:rFonts w:ascii="宋体" w:hAnsi="宋体" w:cs="宋体" w:hint="eastAsia"/>
          <w:sz w:val="24"/>
        </w:rPr>
        <w:t xml:space="preserve">  </w:t>
      </w:r>
      <w:r>
        <w:rPr>
          <w:rFonts w:ascii="宋体" w:hAnsi="宋体" w:cs="宋体" w:hint="eastAsia"/>
          <w:sz w:val="24"/>
        </w:rPr>
        <w:t>日</w:t>
      </w:r>
    </w:p>
    <w:tbl>
      <w:tblPr>
        <w:tblW w:w="12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45"/>
        <w:gridCol w:w="4401"/>
        <w:gridCol w:w="2536"/>
        <w:gridCol w:w="3459"/>
      </w:tblGrid>
      <w:tr w:rsidR="004F61B4">
        <w:trPr>
          <w:trHeight w:val="949"/>
        </w:trPr>
        <w:tc>
          <w:tcPr>
            <w:tcW w:w="2445" w:type="dxa"/>
            <w:vAlign w:val="center"/>
          </w:tcPr>
          <w:p w:rsidR="004F61B4" w:rsidRDefault="001D2C07">
            <w:pPr>
              <w:jc w:val="center"/>
              <w:rPr>
                <w:sz w:val="24"/>
              </w:rPr>
            </w:pPr>
            <w:r>
              <w:rPr>
                <w:rFonts w:hint="eastAsia"/>
                <w:sz w:val="24"/>
              </w:rPr>
              <w:t>类</w:t>
            </w:r>
            <w:r>
              <w:rPr>
                <w:rFonts w:hint="eastAsia"/>
                <w:sz w:val="24"/>
              </w:rPr>
              <w:t xml:space="preserve">   </w:t>
            </w:r>
            <w:r>
              <w:rPr>
                <w:rFonts w:hint="eastAsia"/>
                <w:sz w:val="24"/>
              </w:rPr>
              <w:t>别</w:t>
            </w:r>
          </w:p>
        </w:tc>
        <w:tc>
          <w:tcPr>
            <w:tcW w:w="4401" w:type="dxa"/>
            <w:vAlign w:val="center"/>
          </w:tcPr>
          <w:p w:rsidR="004F61B4" w:rsidRDefault="001D2C07">
            <w:pPr>
              <w:jc w:val="center"/>
              <w:rPr>
                <w:sz w:val="24"/>
              </w:rPr>
            </w:pPr>
            <w:r>
              <w:rPr>
                <w:rFonts w:hint="eastAsia"/>
                <w:sz w:val="24"/>
              </w:rPr>
              <w:t>存</w:t>
            </w:r>
            <w:r>
              <w:rPr>
                <w:rFonts w:hint="eastAsia"/>
                <w:sz w:val="24"/>
              </w:rPr>
              <w:t xml:space="preserve">  </w:t>
            </w:r>
            <w:r>
              <w:rPr>
                <w:rFonts w:hint="eastAsia"/>
                <w:sz w:val="24"/>
              </w:rPr>
              <w:t>在</w:t>
            </w:r>
            <w:r>
              <w:rPr>
                <w:rFonts w:hint="eastAsia"/>
                <w:sz w:val="24"/>
              </w:rPr>
              <w:t xml:space="preserve">  </w:t>
            </w:r>
            <w:r>
              <w:rPr>
                <w:rFonts w:hint="eastAsia"/>
                <w:sz w:val="24"/>
              </w:rPr>
              <w:t>主</w:t>
            </w:r>
            <w:r>
              <w:rPr>
                <w:rFonts w:hint="eastAsia"/>
                <w:sz w:val="24"/>
              </w:rPr>
              <w:t xml:space="preserve">  </w:t>
            </w:r>
            <w:r>
              <w:rPr>
                <w:rFonts w:hint="eastAsia"/>
                <w:sz w:val="24"/>
              </w:rPr>
              <w:t>要</w:t>
            </w:r>
            <w:r>
              <w:rPr>
                <w:rFonts w:hint="eastAsia"/>
                <w:sz w:val="24"/>
              </w:rPr>
              <w:t xml:space="preserve">  </w:t>
            </w:r>
            <w:r>
              <w:rPr>
                <w:rFonts w:hint="eastAsia"/>
                <w:sz w:val="24"/>
              </w:rPr>
              <w:t>问</w:t>
            </w:r>
            <w:r>
              <w:rPr>
                <w:rFonts w:hint="eastAsia"/>
                <w:sz w:val="24"/>
              </w:rPr>
              <w:t xml:space="preserve">  </w:t>
            </w:r>
            <w:r>
              <w:rPr>
                <w:rFonts w:hint="eastAsia"/>
                <w:sz w:val="24"/>
              </w:rPr>
              <w:t>题</w:t>
            </w:r>
          </w:p>
        </w:tc>
        <w:tc>
          <w:tcPr>
            <w:tcW w:w="2536" w:type="dxa"/>
            <w:vAlign w:val="center"/>
          </w:tcPr>
          <w:p w:rsidR="004F61B4" w:rsidRDefault="001D2C07">
            <w:pPr>
              <w:jc w:val="center"/>
              <w:rPr>
                <w:sz w:val="24"/>
              </w:rPr>
            </w:pPr>
            <w:r>
              <w:rPr>
                <w:rFonts w:hint="eastAsia"/>
                <w:sz w:val="24"/>
              </w:rPr>
              <w:t>整</w:t>
            </w:r>
            <w:r>
              <w:rPr>
                <w:rFonts w:hint="eastAsia"/>
                <w:sz w:val="24"/>
              </w:rPr>
              <w:t xml:space="preserve"> </w:t>
            </w:r>
            <w:r>
              <w:rPr>
                <w:rFonts w:hint="eastAsia"/>
                <w:sz w:val="24"/>
              </w:rPr>
              <w:t>改</w:t>
            </w:r>
            <w:r>
              <w:rPr>
                <w:rFonts w:hint="eastAsia"/>
                <w:sz w:val="24"/>
              </w:rPr>
              <w:t xml:space="preserve"> </w:t>
            </w:r>
            <w:r>
              <w:rPr>
                <w:rFonts w:hint="eastAsia"/>
                <w:sz w:val="24"/>
              </w:rPr>
              <w:t>情</w:t>
            </w:r>
            <w:r>
              <w:rPr>
                <w:rFonts w:hint="eastAsia"/>
                <w:sz w:val="24"/>
              </w:rPr>
              <w:t xml:space="preserve"> </w:t>
            </w:r>
            <w:r>
              <w:rPr>
                <w:rFonts w:hint="eastAsia"/>
                <w:sz w:val="24"/>
              </w:rPr>
              <w:t>况</w:t>
            </w:r>
          </w:p>
        </w:tc>
        <w:tc>
          <w:tcPr>
            <w:tcW w:w="3459" w:type="dxa"/>
            <w:vAlign w:val="center"/>
          </w:tcPr>
          <w:p w:rsidR="004F61B4" w:rsidRDefault="001D2C07">
            <w:pPr>
              <w:jc w:val="center"/>
              <w:rPr>
                <w:sz w:val="24"/>
              </w:rPr>
            </w:pPr>
            <w:r>
              <w:rPr>
                <w:rFonts w:hint="eastAsia"/>
                <w:sz w:val="24"/>
              </w:rPr>
              <w:t>需请学校解决的问题</w:t>
            </w:r>
          </w:p>
        </w:tc>
      </w:tr>
      <w:tr w:rsidR="004F61B4">
        <w:trPr>
          <w:trHeight w:val="1849"/>
        </w:trPr>
        <w:tc>
          <w:tcPr>
            <w:tcW w:w="2445" w:type="dxa"/>
            <w:vAlign w:val="center"/>
          </w:tcPr>
          <w:p w:rsidR="004F61B4" w:rsidRDefault="001D2C07">
            <w:pPr>
              <w:jc w:val="center"/>
            </w:pPr>
            <w:r>
              <w:rPr>
                <w:rFonts w:hint="eastAsia"/>
                <w:sz w:val="24"/>
              </w:rPr>
              <w:t>安全隐患</w:t>
            </w:r>
          </w:p>
        </w:tc>
        <w:tc>
          <w:tcPr>
            <w:tcW w:w="4401" w:type="dxa"/>
            <w:vAlign w:val="center"/>
          </w:tcPr>
          <w:p w:rsidR="004F61B4" w:rsidRDefault="004F61B4">
            <w:pPr>
              <w:rPr>
                <w:rFonts w:ascii="宋体" w:hAnsi="宋体" w:cs="宋体"/>
                <w:sz w:val="24"/>
              </w:rPr>
            </w:pPr>
          </w:p>
        </w:tc>
        <w:tc>
          <w:tcPr>
            <w:tcW w:w="2536" w:type="dxa"/>
            <w:vAlign w:val="center"/>
          </w:tcPr>
          <w:p w:rsidR="004F61B4" w:rsidRDefault="004F61B4">
            <w:pPr>
              <w:rPr>
                <w:szCs w:val="21"/>
              </w:rPr>
            </w:pPr>
          </w:p>
        </w:tc>
        <w:tc>
          <w:tcPr>
            <w:tcW w:w="3459" w:type="dxa"/>
          </w:tcPr>
          <w:p w:rsidR="004F61B4" w:rsidRDefault="004F61B4"/>
        </w:tc>
      </w:tr>
      <w:tr w:rsidR="004F61B4">
        <w:trPr>
          <w:trHeight w:val="1347"/>
        </w:trPr>
        <w:tc>
          <w:tcPr>
            <w:tcW w:w="2445" w:type="dxa"/>
            <w:vAlign w:val="center"/>
          </w:tcPr>
          <w:p w:rsidR="004F61B4" w:rsidRDefault="001D2C07">
            <w:pPr>
              <w:jc w:val="center"/>
              <w:rPr>
                <w:sz w:val="24"/>
              </w:rPr>
            </w:pPr>
            <w:r>
              <w:rPr>
                <w:rFonts w:hint="eastAsia"/>
                <w:sz w:val="24"/>
              </w:rPr>
              <w:t>矛盾纠纷</w:t>
            </w:r>
          </w:p>
        </w:tc>
        <w:tc>
          <w:tcPr>
            <w:tcW w:w="4401" w:type="dxa"/>
            <w:vAlign w:val="center"/>
          </w:tcPr>
          <w:p w:rsidR="004F61B4" w:rsidRDefault="004F61B4">
            <w:pPr>
              <w:rPr>
                <w:rFonts w:ascii="宋体" w:hAnsi="宋体" w:cs="宋体"/>
                <w:szCs w:val="21"/>
              </w:rPr>
            </w:pPr>
          </w:p>
        </w:tc>
        <w:tc>
          <w:tcPr>
            <w:tcW w:w="2536" w:type="dxa"/>
            <w:vAlign w:val="center"/>
          </w:tcPr>
          <w:p w:rsidR="004F61B4" w:rsidRDefault="004F61B4">
            <w:pPr>
              <w:rPr>
                <w:rFonts w:ascii="宋体" w:hAnsi="宋体" w:cs="宋体"/>
                <w:szCs w:val="21"/>
              </w:rPr>
            </w:pPr>
          </w:p>
        </w:tc>
        <w:tc>
          <w:tcPr>
            <w:tcW w:w="3459" w:type="dxa"/>
          </w:tcPr>
          <w:p w:rsidR="004F61B4" w:rsidRDefault="004F61B4"/>
        </w:tc>
      </w:tr>
      <w:tr w:rsidR="004F61B4">
        <w:trPr>
          <w:trHeight w:val="1801"/>
        </w:trPr>
        <w:tc>
          <w:tcPr>
            <w:tcW w:w="2445" w:type="dxa"/>
            <w:vAlign w:val="center"/>
          </w:tcPr>
          <w:p w:rsidR="004F61B4" w:rsidRDefault="001D2C07">
            <w:pPr>
              <w:jc w:val="center"/>
              <w:rPr>
                <w:sz w:val="24"/>
              </w:rPr>
            </w:pPr>
            <w:r>
              <w:rPr>
                <w:rFonts w:hint="eastAsia"/>
                <w:sz w:val="24"/>
              </w:rPr>
              <w:t>消防隐患</w:t>
            </w:r>
          </w:p>
        </w:tc>
        <w:tc>
          <w:tcPr>
            <w:tcW w:w="4401" w:type="dxa"/>
            <w:vAlign w:val="center"/>
          </w:tcPr>
          <w:p w:rsidR="004F61B4" w:rsidRDefault="004F61B4">
            <w:pPr>
              <w:rPr>
                <w:rFonts w:ascii="宋体" w:hAnsi="宋体" w:cs="宋体"/>
                <w:szCs w:val="21"/>
              </w:rPr>
            </w:pPr>
          </w:p>
        </w:tc>
        <w:tc>
          <w:tcPr>
            <w:tcW w:w="2536" w:type="dxa"/>
            <w:vAlign w:val="center"/>
          </w:tcPr>
          <w:p w:rsidR="004F61B4" w:rsidRDefault="004F61B4">
            <w:pPr>
              <w:rPr>
                <w:rFonts w:ascii="宋体" w:hAnsi="宋体" w:cs="宋体"/>
                <w:szCs w:val="21"/>
              </w:rPr>
            </w:pPr>
          </w:p>
        </w:tc>
        <w:tc>
          <w:tcPr>
            <w:tcW w:w="3459" w:type="dxa"/>
          </w:tcPr>
          <w:p w:rsidR="004F61B4" w:rsidRDefault="004F61B4"/>
        </w:tc>
      </w:tr>
    </w:tbl>
    <w:p w:rsidR="004F61B4" w:rsidRDefault="001D2C07">
      <w:pPr>
        <w:ind w:right="1700" w:firstLineChars="50" w:firstLine="144"/>
        <w:rPr>
          <w:sz w:val="24"/>
        </w:rPr>
      </w:pPr>
      <w:r>
        <w:rPr>
          <w:rFonts w:hint="eastAsia"/>
          <w:sz w:val="24"/>
        </w:rPr>
        <w:t>单位（部门）负责人：</w:t>
      </w:r>
      <w:r>
        <w:rPr>
          <w:rFonts w:hint="eastAsia"/>
          <w:sz w:val="24"/>
        </w:rPr>
        <w:t xml:space="preserve">                </w:t>
      </w:r>
      <w:r>
        <w:rPr>
          <w:rFonts w:hint="eastAsia"/>
          <w:sz w:val="24"/>
        </w:rPr>
        <w:t>安全工作联络员：</w:t>
      </w:r>
      <w:r>
        <w:rPr>
          <w:rFonts w:hint="eastAsia"/>
          <w:sz w:val="24"/>
        </w:rPr>
        <w:t xml:space="preserve">               </w:t>
      </w:r>
      <w:r>
        <w:rPr>
          <w:rFonts w:hint="eastAsia"/>
          <w:sz w:val="24"/>
        </w:rPr>
        <w:t>联系电话：</w:t>
      </w:r>
    </w:p>
    <w:p w:rsidR="004F61B4" w:rsidRDefault="004F61B4"/>
    <w:sectPr w:rsidR="004F61B4" w:rsidSect="004F61B4">
      <w:pgSz w:w="16838" w:h="11906" w:orient="landscape"/>
      <w:pgMar w:top="1474" w:right="2098" w:bottom="1588" w:left="1985" w:header="851" w:footer="992" w:gutter="0"/>
      <w:pgNumType w:fmt="numberInDash"/>
      <w:cols w:space="425"/>
      <w:docGrid w:type="linesAndChars" w:linePitch="455" w:charSpace="993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C07" w:rsidRDefault="001D2C07" w:rsidP="004F61B4">
      <w:r>
        <w:separator/>
      </w:r>
    </w:p>
  </w:endnote>
  <w:endnote w:type="continuationSeparator" w:id="0">
    <w:p w:rsidR="001D2C07" w:rsidRDefault="001D2C07" w:rsidP="004F61B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1B4" w:rsidRDefault="004F61B4">
    <w:pPr>
      <w:pStyle w:val="a3"/>
      <w:framePr w:wrap="around" w:vAnchor="text" w:hAnchor="margin" w:xAlign="right" w:y="1"/>
      <w:rPr>
        <w:rStyle w:val="a6"/>
      </w:rPr>
    </w:pPr>
    <w:r>
      <w:rPr>
        <w:rStyle w:val="a6"/>
      </w:rPr>
      <w:fldChar w:fldCharType="begin"/>
    </w:r>
    <w:r w:rsidR="001D2C07">
      <w:rPr>
        <w:rStyle w:val="a6"/>
      </w:rPr>
      <w:instrText xml:space="preserve">PAGE  </w:instrText>
    </w:r>
    <w:r>
      <w:rPr>
        <w:rStyle w:val="a6"/>
      </w:rPr>
      <w:fldChar w:fldCharType="end"/>
    </w:r>
  </w:p>
  <w:p w:rsidR="004F61B4" w:rsidRDefault="004F61B4">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1B4" w:rsidRDefault="004F61B4">
    <w:pPr>
      <w:pStyle w:val="a3"/>
      <w:framePr w:wrap="around" w:vAnchor="text" w:hAnchor="margin" w:xAlign="right" w:y="1"/>
      <w:rPr>
        <w:rStyle w:val="a6"/>
        <w:rFonts w:ascii="仿宋_GB2312" w:eastAsia="仿宋_GB2312"/>
        <w:sz w:val="28"/>
        <w:szCs w:val="28"/>
      </w:rPr>
    </w:pPr>
    <w:r>
      <w:rPr>
        <w:rStyle w:val="a6"/>
        <w:rFonts w:ascii="仿宋_GB2312" w:eastAsia="仿宋_GB2312" w:hint="eastAsia"/>
        <w:sz w:val="28"/>
        <w:szCs w:val="28"/>
      </w:rPr>
      <w:fldChar w:fldCharType="begin"/>
    </w:r>
    <w:r w:rsidR="001D2C07">
      <w:rPr>
        <w:rStyle w:val="a6"/>
        <w:rFonts w:ascii="仿宋_GB2312" w:eastAsia="仿宋_GB2312" w:hint="eastAsia"/>
        <w:sz w:val="28"/>
        <w:szCs w:val="28"/>
      </w:rPr>
      <w:instrText xml:space="preserve">PAGE  </w:instrText>
    </w:r>
    <w:r>
      <w:rPr>
        <w:rStyle w:val="a6"/>
        <w:rFonts w:ascii="仿宋_GB2312" w:eastAsia="仿宋_GB2312" w:hint="eastAsia"/>
        <w:sz w:val="28"/>
        <w:szCs w:val="28"/>
      </w:rPr>
      <w:fldChar w:fldCharType="separate"/>
    </w:r>
    <w:r w:rsidR="00226DA6">
      <w:rPr>
        <w:rStyle w:val="a6"/>
        <w:rFonts w:ascii="仿宋_GB2312" w:eastAsia="仿宋_GB2312"/>
        <w:noProof/>
        <w:sz w:val="28"/>
        <w:szCs w:val="28"/>
      </w:rPr>
      <w:t>- 2 -</w:t>
    </w:r>
    <w:r>
      <w:rPr>
        <w:rStyle w:val="a6"/>
        <w:rFonts w:ascii="仿宋_GB2312" w:eastAsia="仿宋_GB2312" w:hint="eastAsia"/>
        <w:sz w:val="28"/>
        <w:szCs w:val="28"/>
      </w:rPr>
      <w:fldChar w:fldCharType="end"/>
    </w:r>
  </w:p>
  <w:p w:rsidR="004F61B4" w:rsidRDefault="004F61B4">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C07" w:rsidRDefault="001D2C07" w:rsidP="004F61B4">
      <w:r>
        <w:separator/>
      </w:r>
    </w:p>
  </w:footnote>
  <w:footnote w:type="continuationSeparator" w:id="0">
    <w:p w:rsidR="001D2C07" w:rsidRDefault="001D2C07" w:rsidP="004F61B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A1837"/>
    <w:rsid w:val="001D2C07"/>
    <w:rsid w:val="001D4191"/>
    <w:rsid w:val="00226DA6"/>
    <w:rsid w:val="002A3CB8"/>
    <w:rsid w:val="004E2507"/>
    <w:rsid w:val="004F61B4"/>
    <w:rsid w:val="00551573"/>
    <w:rsid w:val="00677437"/>
    <w:rsid w:val="00693626"/>
    <w:rsid w:val="00753363"/>
    <w:rsid w:val="00857DB0"/>
    <w:rsid w:val="00B25E82"/>
    <w:rsid w:val="00B95C49"/>
    <w:rsid w:val="00BA1837"/>
    <w:rsid w:val="00D335CF"/>
    <w:rsid w:val="00E44814"/>
    <w:rsid w:val="00E62E4D"/>
    <w:rsid w:val="00FE7F18"/>
    <w:rsid w:val="08024CEA"/>
    <w:rsid w:val="0EC84BFC"/>
    <w:rsid w:val="11FE4C0C"/>
    <w:rsid w:val="1D4643A3"/>
    <w:rsid w:val="2D724B43"/>
    <w:rsid w:val="3A316A77"/>
    <w:rsid w:val="3E0847D2"/>
    <w:rsid w:val="4B441E4F"/>
    <w:rsid w:val="518D2092"/>
    <w:rsid w:val="62F40F43"/>
    <w:rsid w:val="67247C2C"/>
    <w:rsid w:val="6A0D62F1"/>
    <w:rsid w:val="78AE3714"/>
    <w:rsid w:val="78F4107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61B4"/>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4F61B4"/>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4F61B4"/>
    <w:pPr>
      <w:pBdr>
        <w:bottom w:val="single" w:sz="6" w:space="1" w:color="auto"/>
      </w:pBdr>
      <w:tabs>
        <w:tab w:val="center" w:pos="4153"/>
        <w:tab w:val="right" w:pos="8306"/>
      </w:tabs>
      <w:snapToGrid w:val="0"/>
      <w:jc w:val="center"/>
    </w:pPr>
    <w:rPr>
      <w:sz w:val="18"/>
      <w:szCs w:val="18"/>
    </w:rPr>
  </w:style>
  <w:style w:type="table" w:styleId="a5">
    <w:name w:val="Table Grid"/>
    <w:basedOn w:val="a1"/>
    <w:qFormat/>
    <w:rsid w:val="004F61B4"/>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qFormat/>
    <w:rsid w:val="004F61B4"/>
  </w:style>
  <w:style w:type="character" w:customStyle="1" w:styleId="Char">
    <w:name w:val="页脚 Char"/>
    <w:basedOn w:val="a0"/>
    <w:link w:val="a3"/>
    <w:qFormat/>
    <w:rsid w:val="004F61B4"/>
    <w:rPr>
      <w:rFonts w:ascii="Times New Roman" w:eastAsia="宋体" w:hAnsi="Times New Roman" w:cs="Times New Roman"/>
      <w:sz w:val="18"/>
      <w:szCs w:val="18"/>
    </w:rPr>
  </w:style>
  <w:style w:type="character" w:customStyle="1" w:styleId="Char0">
    <w:name w:val="页眉 Char"/>
    <w:basedOn w:val="a0"/>
    <w:link w:val="a4"/>
    <w:uiPriority w:val="99"/>
    <w:semiHidden/>
    <w:qFormat/>
    <w:rsid w:val="004F61B4"/>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96</Words>
  <Characters>551</Characters>
  <Application>Microsoft Office Word</Application>
  <DocSecurity>0</DocSecurity>
  <Lines>4</Lines>
  <Paragraphs>1</Paragraphs>
  <ScaleCrop>false</ScaleCrop>
  <Company>Sky123.Org</Company>
  <LinksUpToDate>false</LinksUpToDate>
  <CharactersWithSpaces>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cp:revision>
  <dcterms:created xsi:type="dcterms:W3CDTF">2019-05-27T02:02:00Z</dcterms:created>
  <dcterms:modified xsi:type="dcterms:W3CDTF">2019-05-27T02:02:00Z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