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8C5" w:rsidRPr="008748C5" w:rsidRDefault="008748C5">
      <w:pPr>
        <w:rPr>
          <w:sz w:val="28"/>
          <w:szCs w:val="28"/>
        </w:rPr>
      </w:pPr>
      <w:r w:rsidRPr="008748C5">
        <w:rPr>
          <w:rFonts w:hint="eastAsia"/>
          <w:sz w:val="28"/>
          <w:szCs w:val="28"/>
        </w:rPr>
        <w:t>附件</w:t>
      </w:r>
      <w:r w:rsidRPr="008748C5">
        <w:rPr>
          <w:sz w:val="28"/>
          <w:szCs w:val="28"/>
        </w:rPr>
        <w:t>2：</w:t>
      </w:r>
    </w:p>
    <w:p w:rsidR="0037754E" w:rsidRPr="00D560A2" w:rsidRDefault="008748C5">
      <w:pPr>
        <w:rPr>
          <w:b/>
          <w:bCs/>
          <w:spacing w:val="-14"/>
          <w:sz w:val="32"/>
          <w:szCs w:val="32"/>
        </w:rPr>
      </w:pPr>
      <w:r w:rsidRPr="00D560A2">
        <w:rPr>
          <w:b/>
          <w:bCs/>
          <w:spacing w:val="-14"/>
          <w:sz w:val="32"/>
          <w:szCs w:val="32"/>
        </w:rPr>
        <w:t>赣南师范大学智慧出入口管理系统建设</w:t>
      </w:r>
      <w:r w:rsidR="00D560A2" w:rsidRPr="00D560A2">
        <w:rPr>
          <w:rFonts w:hint="eastAsia"/>
          <w:b/>
          <w:bCs/>
          <w:spacing w:val="-14"/>
          <w:sz w:val="32"/>
          <w:szCs w:val="32"/>
        </w:rPr>
        <w:t>项</w:t>
      </w:r>
      <w:r w:rsidR="00D560A2" w:rsidRPr="00D560A2">
        <w:rPr>
          <w:b/>
          <w:bCs/>
          <w:spacing w:val="-14"/>
          <w:sz w:val="32"/>
          <w:szCs w:val="32"/>
        </w:rPr>
        <w:t>目</w:t>
      </w:r>
      <w:r w:rsidR="00D560A2" w:rsidRPr="00D560A2">
        <w:rPr>
          <w:rFonts w:hint="eastAsia"/>
          <w:b/>
          <w:bCs/>
          <w:spacing w:val="-14"/>
          <w:sz w:val="32"/>
          <w:szCs w:val="32"/>
        </w:rPr>
        <w:t>需</w:t>
      </w:r>
      <w:r w:rsidR="00D560A2" w:rsidRPr="00D560A2">
        <w:rPr>
          <w:b/>
          <w:bCs/>
          <w:spacing w:val="-14"/>
          <w:sz w:val="32"/>
          <w:szCs w:val="32"/>
        </w:rPr>
        <w:t>求</w:t>
      </w:r>
      <w:r w:rsidRPr="00D560A2">
        <w:rPr>
          <w:b/>
          <w:bCs/>
          <w:spacing w:val="-14"/>
          <w:sz w:val="32"/>
          <w:szCs w:val="32"/>
        </w:rPr>
        <w:t>方案参考格式</w:t>
      </w:r>
    </w:p>
    <w:p w:rsidR="008748C5" w:rsidRDefault="008748C5" w:rsidP="008748C5">
      <w:pPr>
        <w:pStyle w:val="1"/>
        <w:ind w:firstLineChars="0" w:firstLine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一、建设</w:t>
      </w:r>
      <w:r w:rsidR="000C42F0" w:rsidRPr="000C42F0">
        <w:rPr>
          <w:rFonts w:ascii="黑体" w:eastAsia="黑体" w:hAnsi="黑体" w:cs="黑体" w:hint="eastAsia"/>
        </w:rPr>
        <w:t>项</w:t>
      </w:r>
      <w:r w:rsidR="000C42F0" w:rsidRPr="000C42F0">
        <w:rPr>
          <w:rFonts w:ascii="黑体" w:eastAsia="黑体" w:hAnsi="黑体" w:cs="黑体"/>
        </w:rPr>
        <w:t>目</w:t>
      </w:r>
      <w:r w:rsidR="000C42F0" w:rsidRPr="000C42F0">
        <w:rPr>
          <w:rFonts w:ascii="黑体" w:eastAsia="黑体" w:hAnsi="黑体" w:cs="黑体" w:hint="eastAsia"/>
        </w:rPr>
        <w:t>需</w:t>
      </w:r>
      <w:r w:rsidR="000C42F0" w:rsidRPr="000C42F0">
        <w:rPr>
          <w:rFonts w:ascii="黑体" w:eastAsia="黑体" w:hAnsi="黑体" w:cs="黑体"/>
        </w:rPr>
        <w:t>求</w:t>
      </w:r>
      <w:r>
        <w:rPr>
          <w:rFonts w:ascii="黑体" w:eastAsia="黑体" w:hAnsi="黑体" w:cs="黑体" w:hint="eastAsia"/>
        </w:rPr>
        <w:t>方案</w:t>
      </w:r>
    </w:p>
    <w:p w:rsidR="008748C5" w:rsidRDefault="008748C5" w:rsidP="008748C5">
      <w:pPr>
        <w:ind w:firstLine="640"/>
        <w:rPr>
          <w:rFonts w:ascii="Times New Roman" w:eastAsia="仿宋" w:hAnsi="Times New Roman" w:cs="Times New Roman"/>
        </w:rPr>
      </w:pPr>
      <w:r>
        <w:rPr>
          <w:rFonts w:hint="eastAsia"/>
        </w:rPr>
        <w:t>（被征集方可根据自身方案特点，自行编写）</w:t>
      </w:r>
    </w:p>
    <w:p w:rsidR="008748C5" w:rsidRDefault="008748C5" w:rsidP="008748C5">
      <w:pPr>
        <w:pStyle w:val="1"/>
        <w:numPr>
          <w:ilvl w:val="0"/>
          <w:numId w:val="1"/>
        </w:numPr>
        <w:ind w:firstLineChars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方案征集清单预算表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04"/>
        <w:gridCol w:w="2589"/>
        <w:gridCol w:w="1388"/>
        <w:gridCol w:w="637"/>
        <w:gridCol w:w="820"/>
        <w:gridCol w:w="873"/>
        <w:gridCol w:w="738"/>
        <w:gridCol w:w="771"/>
      </w:tblGrid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设备名称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参数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品牌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单位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数量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单价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  <w:r>
              <w:rPr>
                <w:rFonts w:ascii="仿宋" w:hAnsi="仿宋" w:cs="仿宋" w:hint="eastAsia"/>
                <w:szCs w:val="21"/>
              </w:rPr>
              <w:t>总价</w:t>
            </w: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1智慧校园综合安防平台及工作站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2黄金校区机动车道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3黄金校区人行通道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4人脸库管理平台及自助采集终端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5黄金校区伸缩门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kern w:val="0"/>
                <w:sz w:val="22"/>
                <w:lang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kern w:val="0"/>
                <w:sz w:val="22"/>
                <w:lang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6章贡校区机动车道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7章贡校区人行通道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等线" w:eastAsia="等线" w:hAnsi="等线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8748C5" w:rsidTr="008748C5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rPr>
                <w:rFonts w:ascii="仿宋" w:hAnsi="仿宋" w:cs="仿宋"/>
                <w:szCs w:val="21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</w:rPr>
              <w:t>8图书馆大门门禁系统建设</w:t>
            </w:r>
          </w:p>
        </w:tc>
      </w:tr>
      <w:tr w:rsidR="008748C5" w:rsidTr="008748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 w:rsidP="008748C5">
            <w:pPr>
              <w:widowControl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rPr>
                <w:rFonts w:ascii="仿宋" w:hAnsi="仿宋" w:cs="仿宋"/>
                <w:szCs w:val="21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widowControl/>
              <w:jc w:val="center"/>
              <w:textAlignment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C5" w:rsidRDefault="008748C5">
            <w:pPr>
              <w:ind w:firstLine="420"/>
              <w:jc w:val="center"/>
              <w:rPr>
                <w:rFonts w:ascii="仿宋" w:hAnsi="仿宋" w:cs="仿宋"/>
                <w:szCs w:val="21"/>
              </w:rPr>
            </w:pPr>
          </w:p>
        </w:tc>
      </w:tr>
      <w:tr w:rsidR="00071BED" w:rsidTr="00071BED">
        <w:tc>
          <w:tcPr>
            <w:tcW w:w="8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ED" w:rsidRDefault="00071BED" w:rsidP="00071BED">
            <w:pPr>
              <w:jc w:val="center"/>
              <w:rPr>
                <w:rFonts w:eastAsia="仿宋"/>
                <w:szCs w:val="21"/>
              </w:rPr>
            </w:pPr>
            <w:r>
              <w:rPr>
                <w:rFonts w:hint="eastAsia"/>
                <w:szCs w:val="21"/>
              </w:rPr>
              <w:t>总计</w:t>
            </w:r>
          </w:p>
        </w:tc>
      </w:tr>
    </w:tbl>
    <w:p w:rsidR="008748C5" w:rsidRDefault="008748C5" w:rsidP="008748C5">
      <w:pPr>
        <w:pStyle w:val="1"/>
        <w:ind w:firstLineChars="0" w:firstLine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三、评分标准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6679"/>
      </w:tblGrid>
      <w:tr w:rsidR="008748C5" w:rsidTr="008748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C5" w:rsidRDefault="008748C5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>
              <w:rPr>
                <w:rFonts w:hint="eastAsia"/>
                <w:b/>
                <w:bCs/>
              </w:rPr>
              <w:t>评分项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C5" w:rsidRDefault="008748C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评分细则</w:t>
            </w:r>
          </w:p>
        </w:tc>
      </w:tr>
      <w:tr w:rsidR="008748C5" w:rsidTr="008748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C5" w:rsidRDefault="008748C5">
            <w:pPr>
              <w:jc w:val="center"/>
            </w:pPr>
            <w:r>
              <w:rPr>
                <w:rFonts w:hint="eastAsia"/>
              </w:rPr>
              <w:t>价格分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C5" w:rsidRDefault="008748C5"/>
        </w:tc>
      </w:tr>
      <w:tr w:rsidR="008748C5" w:rsidTr="008748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C5" w:rsidRDefault="008748C5">
            <w:pPr>
              <w:jc w:val="center"/>
            </w:pPr>
            <w:r>
              <w:rPr>
                <w:rFonts w:hint="eastAsia"/>
              </w:rPr>
              <w:t>技术分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C5" w:rsidRDefault="008748C5"/>
        </w:tc>
      </w:tr>
      <w:tr w:rsidR="008748C5" w:rsidTr="008748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C5" w:rsidRDefault="008748C5">
            <w:pPr>
              <w:jc w:val="center"/>
            </w:pPr>
            <w:r>
              <w:rPr>
                <w:rFonts w:hint="eastAsia"/>
              </w:rPr>
              <w:t>商务分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C5" w:rsidRDefault="008748C5"/>
        </w:tc>
      </w:tr>
    </w:tbl>
    <w:p w:rsidR="008748C5" w:rsidRPr="00D560A2" w:rsidRDefault="00D560A2" w:rsidP="00D560A2">
      <w:pPr>
        <w:pStyle w:val="1"/>
        <w:ind w:firstLineChars="0" w:firstLine="0"/>
        <w:rPr>
          <w:rFonts w:ascii="黑体" w:eastAsia="黑体" w:hAnsi="黑体" w:cs="黑体"/>
        </w:rPr>
      </w:pPr>
      <w:r w:rsidRPr="00D560A2">
        <w:rPr>
          <w:rFonts w:ascii="黑体" w:eastAsia="黑体" w:hAnsi="黑体" w:cs="黑体" w:hint="eastAsia"/>
        </w:rPr>
        <w:t>四、其</w:t>
      </w:r>
      <w:r w:rsidRPr="00D560A2">
        <w:rPr>
          <w:rFonts w:ascii="黑体" w:eastAsia="黑体" w:hAnsi="黑体" w:cs="黑体"/>
        </w:rPr>
        <w:t>他说明</w:t>
      </w:r>
      <w:r>
        <w:rPr>
          <w:rFonts w:ascii="黑体" w:eastAsia="黑体" w:hAnsi="黑体" w:cs="黑体" w:hint="eastAsia"/>
        </w:rPr>
        <w:t>事</w:t>
      </w:r>
      <w:r>
        <w:rPr>
          <w:rFonts w:ascii="黑体" w:eastAsia="黑体" w:hAnsi="黑体" w:cs="黑体"/>
        </w:rPr>
        <w:t>项</w:t>
      </w:r>
    </w:p>
    <w:p w:rsidR="008748C5" w:rsidRPr="008748C5" w:rsidRDefault="008748C5">
      <w:pPr>
        <w:rPr>
          <w:sz w:val="28"/>
          <w:szCs w:val="28"/>
        </w:rPr>
      </w:pPr>
    </w:p>
    <w:sectPr w:rsidR="008748C5" w:rsidRPr="008748C5" w:rsidSect="006705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B12" w:rsidRDefault="00F30B12" w:rsidP="008748C5">
      <w:r>
        <w:separator/>
      </w:r>
    </w:p>
  </w:endnote>
  <w:endnote w:type="continuationSeparator" w:id="0">
    <w:p w:rsidR="00F30B12" w:rsidRDefault="00F30B12" w:rsidP="00874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B12" w:rsidRDefault="00F30B12" w:rsidP="008748C5">
      <w:r>
        <w:separator/>
      </w:r>
    </w:p>
  </w:footnote>
  <w:footnote w:type="continuationSeparator" w:id="0">
    <w:p w:rsidR="00F30B12" w:rsidRDefault="00F30B12" w:rsidP="008748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A4D26"/>
    <w:multiLevelType w:val="singleLevel"/>
    <w:tmpl w:val="0FBA4D26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1A80"/>
    <w:rsid w:val="00071BED"/>
    <w:rsid w:val="000C42F0"/>
    <w:rsid w:val="001A38CF"/>
    <w:rsid w:val="00247D33"/>
    <w:rsid w:val="0037754E"/>
    <w:rsid w:val="00582D5B"/>
    <w:rsid w:val="006705DC"/>
    <w:rsid w:val="0085354F"/>
    <w:rsid w:val="008748C5"/>
    <w:rsid w:val="008E28ED"/>
    <w:rsid w:val="00957144"/>
    <w:rsid w:val="00992675"/>
    <w:rsid w:val="00A7685B"/>
    <w:rsid w:val="00B23255"/>
    <w:rsid w:val="00B27575"/>
    <w:rsid w:val="00BE4F18"/>
    <w:rsid w:val="00C21A80"/>
    <w:rsid w:val="00C85437"/>
    <w:rsid w:val="00D560A2"/>
    <w:rsid w:val="00EB2A71"/>
    <w:rsid w:val="00F30B12"/>
    <w:rsid w:val="00FF4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DC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8748C5"/>
    <w:pPr>
      <w:keepNext/>
      <w:keepLines/>
      <w:spacing w:line="600" w:lineRule="exact"/>
      <w:ind w:firstLineChars="200" w:firstLine="720"/>
      <w:jc w:val="left"/>
      <w:outlineLvl w:val="0"/>
    </w:pPr>
    <w:rPr>
      <w:rFonts w:ascii="Times New Roman" w:eastAsia="仿宋" w:hAnsi="Times New Roman" w:cs="Times New Roman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48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48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4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48C5"/>
    <w:rPr>
      <w:sz w:val="18"/>
      <w:szCs w:val="18"/>
    </w:rPr>
  </w:style>
  <w:style w:type="character" w:customStyle="1" w:styleId="1Char">
    <w:name w:val="标题 1 Char"/>
    <w:basedOn w:val="a0"/>
    <w:link w:val="1"/>
    <w:rsid w:val="008748C5"/>
    <w:rPr>
      <w:rFonts w:ascii="Times New Roman" w:eastAsia="仿宋" w:hAnsi="Times New Roman" w:cs="Times New Roman"/>
      <w:b/>
      <w:kern w:val="44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</cp:revision>
  <dcterms:created xsi:type="dcterms:W3CDTF">2022-06-21T02:48:00Z</dcterms:created>
  <dcterms:modified xsi:type="dcterms:W3CDTF">2022-06-21T02:48:00Z</dcterms:modified>
</cp:coreProperties>
</file>